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7846" w14:textId="731D803D" w:rsidR="007E2108" w:rsidRDefault="007E2108">
      <w:pPr>
        <w:rPr>
          <w:rFonts w:ascii="Rockwell Extra Bold" w:hAnsi="Rockwell Extra Bold"/>
          <w:sz w:val="130"/>
          <w:szCs w:val="130"/>
        </w:rPr>
      </w:pPr>
    </w:p>
    <w:p w14:paraId="174FDE83" w14:textId="2DE0848D" w:rsidR="007E2108" w:rsidRDefault="007E2108">
      <w:pPr>
        <w:rPr>
          <w:rFonts w:ascii="Rockwell Extra Bold" w:hAnsi="Rockwell Extra Bold"/>
          <w:sz w:val="130"/>
          <w:szCs w:val="130"/>
        </w:rPr>
      </w:pPr>
      <w:r>
        <w:rPr>
          <w:rFonts w:ascii="Rockwell Extra Bold" w:hAnsi="Rockwell Extra Bold"/>
          <w:sz w:val="130"/>
          <w:szCs w:val="130"/>
        </w:rPr>
        <w:t>SUPER</w:t>
      </w:r>
    </w:p>
    <w:p w14:paraId="5BAAA1EC" w14:textId="77777777" w:rsidR="007E2108" w:rsidRDefault="007E2108">
      <w:pPr>
        <w:rPr>
          <w:rFonts w:ascii="Rockwell Extra Bold" w:hAnsi="Rockwell Extra Bold"/>
          <w:sz w:val="130"/>
          <w:szCs w:val="130"/>
        </w:rPr>
      </w:pPr>
      <w:r>
        <w:rPr>
          <w:rFonts w:ascii="Rockwell Extra Bold" w:hAnsi="Rockwell Extra Bold"/>
          <w:sz w:val="130"/>
          <w:szCs w:val="130"/>
        </w:rPr>
        <w:t>HEROES</w:t>
      </w:r>
    </w:p>
    <w:p w14:paraId="17A54E87" w14:textId="77777777" w:rsidR="007E2108" w:rsidRDefault="007E2108">
      <w:pPr>
        <w:rPr>
          <w:rFonts w:ascii="Rockwell Extra Bold" w:hAnsi="Rockwell Extra Bold"/>
          <w:sz w:val="130"/>
          <w:szCs w:val="130"/>
        </w:rPr>
      </w:pPr>
      <w:r>
        <w:rPr>
          <w:rFonts w:ascii="Rockwell Extra Bold" w:hAnsi="Rockwell Extra Bold"/>
          <w:sz w:val="130"/>
          <w:szCs w:val="130"/>
        </w:rPr>
        <w:t>WORK</w:t>
      </w:r>
    </w:p>
    <w:p w14:paraId="0C2046AA" w14:textId="77777777" w:rsidR="007E2108" w:rsidRDefault="007E2108">
      <w:pPr>
        <w:rPr>
          <w:rFonts w:ascii="Rockwell Extra Bold" w:hAnsi="Rockwell Extra Bold"/>
          <w:sz w:val="130"/>
          <w:szCs w:val="130"/>
        </w:rPr>
      </w:pPr>
      <w:r>
        <w:rPr>
          <w:rFonts w:ascii="Rockwell Extra Bold" w:hAnsi="Rockwell Extra Bold"/>
          <w:sz w:val="130"/>
          <w:szCs w:val="130"/>
        </w:rPr>
        <w:t>AT</w:t>
      </w:r>
    </w:p>
    <w:p w14:paraId="7C21BD4D" w14:textId="3D8CC39D" w:rsidR="0063639E" w:rsidRDefault="007E2108">
      <w:pPr>
        <w:rPr>
          <w:rFonts w:ascii="Rockwell Extra Bold" w:hAnsi="Rockwell Extra Bold"/>
          <w:sz w:val="130"/>
          <w:szCs w:val="130"/>
        </w:rPr>
      </w:pPr>
      <w:r>
        <w:rPr>
          <w:rFonts w:ascii="Rockwell Extra Bold" w:hAnsi="Rockwell Extra Bold"/>
          <w:sz w:val="130"/>
          <w:szCs w:val="130"/>
        </w:rPr>
        <w:t xml:space="preserve">PINE HILL </w:t>
      </w:r>
    </w:p>
    <w:p w14:paraId="3F7A0321" w14:textId="39883FB6" w:rsidR="007E2108" w:rsidRPr="007E2108" w:rsidRDefault="007E2108">
      <w:pPr>
        <w:rPr>
          <w:rFonts w:ascii="Rockwell Extra Bold" w:hAnsi="Rockwell Extra Bold"/>
          <w:sz w:val="100"/>
          <w:szCs w:val="100"/>
        </w:rPr>
      </w:pPr>
      <w:r>
        <w:rPr>
          <w:rFonts w:ascii="Rockwell Extra Bold" w:hAnsi="Rockwell Extra Bold"/>
          <w:sz w:val="130"/>
          <w:szCs w:val="130"/>
        </w:rPr>
        <w:t>ALL DAY !</w:t>
      </w:r>
    </w:p>
    <w:sectPr w:rsidR="007E2108" w:rsidRPr="007E2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8"/>
    <w:rsid w:val="00591A3D"/>
    <w:rsid w:val="0063639E"/>
    <w:rsid w:val="007E2108"/>
    <w:rsid w:val="00C7012E"/>
    <w:rsid w:val="00E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4EB0"/>
  <w15:chartTrackingRefBased/>
  <w15:docId w15:val="{93AE276A-CCDA-4F65-BA19-B49015D7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Shirley</dc:creator>
  <cp:keywords/>
  <dc:description/>
  <cp:lastModifiedBy>Harrington, Shirley</cp:lastModifiedBy>
  <cp:revision>2</cp:revision>
  <dcterms:created xsi:type="dcterms:W3CDTF">2025-08-15T19:48:00Z</dcterms:created>
  <dcterms:modified xsi:type="dcterms:W3CDTF">2025-08-15T19:48:00Z</dcterms:modified>
</cp:coreProperties>
</file>